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670"/>
        <w:gridCol w:w="6405"/>
      </w:tblGrid>
      <w:tr w:rsidR="00AB1A44" w:rsidRPr="00835437" w14:paraId="48966CEC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56BB38C1" w14:textId="77777777" w:rsidR="00AB1A44" w:rsidRPr="00835437" w:rsidRDefault="00AB1A44" w:rsidP="00567144">
            <w:pPr>
              <w:spacing w:line="360" w:lineRule="auto"/>
            </w:pPr>
            <w:r w:rsidRPr="00835437">
              <w:t>Type tjeneste</w:t>
            </w:r>
          </w:p>
        </w:tc>
        <w:tc>
          <w:tcPr>
            <w:tcW w:w="640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677D2F8F" w14:textId="77777777" w:rsidR="00AB1A44" w:rsidRPr="00835437" w:rsidRDefault="00AB1A44" w:rsidP="00567144">
            <w:pPr>
              <w:spacing w:line="360" w:lineRule="auto"/>
            </w:pPr>
            <w:r w:rsidRPr="00835437">
              <w:t>Avlastning</w:t>
            </w:r>
          </w:p>
        </w:tc>
      </w:tr>
      <w:tr w:rsidR="00AB1A44" w:rsidRPr="00835437" w14:paraId="22ACA29E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4DDD69C2" w14:textId="77777777" w:rsidR="00AB1A44" w:rsidRPr="00835437" w:rsidRDefault="00AB1A44" w:rsidP="00567144">
            <w:pPr>
              <w:spacing w:line="360" w:lineRule="auto"/>
            </w:pPr>
            <w:r w:rsidRPr="00835437">
              <w:t>Lovgrunnlag</w:t>
            </w:r>
          </w:p>
        </w:tc>
        <w:tc>
          <w:tcPr>
            <w:tcW w:w="6405" w:type="dxa"/>
            <w:tcMar>
              <w:left w:w="105" w:type="dxa"/>
              <w:right w:w="105" w:type="dxa"/>
            </w:tcMar>
          </w:tcPr>
          <w:p w14:paraId="422F1104" w14:textId="77777777" w:rsidR="00AB1A44" w:rsidRPr="00835437" w:rsidRDefault="00AB1A44" w:rsidP="00567144">
            <w:pPr>
              <w:spacing w:line="276" w:lineRule="auto"/>
            </w:pPr>
            <w:r w:rsidRPr="00835437">
              <w:t>Pasient- og brukerrettighetsloven § 2-1 a andre ledd og Helse og</w:t>
            </w:r>
            <w:hyperlink r:id="rId8">
              <w:r w:rsidRPr="00835437">
                <w:rPr>
                  <w:rStyle w:val="Hyperkobling"/>
                </w:rPr>
                <w:t xml:space="preserve"> </w:t>
              </w:r>
            </w:hyperlink>
            <w:r w:rsidRPr="00835437">
              <w:t xml:space="preserve">omsorgstjenesteloven </w:t>
            </w:r>
            <w:hyperlink r:id="rId9">
              <w:r w:rsidRPr="00835437">
                <w:rPr>
                  <w:rStyle w:val="Hyperkobling"/>
                </w:rPr>
                <w:t>§</w:t>
              </w:r>
            </w:hyperlink>
            <w:r w:rsidRPr="00835437">
              <w:t xml:space="preserve"> 3-6 nr. 2.</w:t>
            </w:r>
          </w:p>
        </w:tc>
      </w:tr>
      <w:tr w:rsidR="00AB1A44" w:rsidRPr="00835437" w14:paraId="68D5AB59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53E74AE8" w14:textId="77777777" w:rsidR="00AB1A44" w:rsidRPr="00835437" w:rsidRDefault="00AB1A44" w:rsidP="00567144">
            <w:pPr>
              <w:spacing w:line="360" w:lineRule="auto"/>
            </w:pPr>
            <w:r w:rsidRPr="00835437">
              <w:t>Klageadgang</w:t>
            </w:r>
          </w:p>
        </w:tc>
        <w:tc>
          <w:tcPr>
            <w:tcW w:w="6405" w:type="dxa"/>
            <w:tcMar>
              <w:left w:w="105" w:type="dxa"/>
              <w:right w:w="105" w:type="dxa"/>
            </w:tcMar>
          </w:tcPr>
          <w:p w14:paraId="6B31995E" w14:textId="77777777" w:rsidR="00AB1A44" w:rsidRPr="00835437" w:rsidRDefault="00AB1A44" w:rsidP="00567144">
            <w:pPr>
              <w:spacing w:line="276" w:lineRule="auto"/>
            </w:pPr>
            <w:r w:rsidRPr="00835437">
              <w:t>Ja, jfr. Pasient- og brukerrettighetsloven § 7-2</w:t>
            </w:r>
          </w:p>
        </w:tc>
      </w:tr>
      <w:tr w:rsidR="00AB1A44" w:rsidRPr="00835437" w14:paraId="31AC4E40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681B6D71" w14:textId="77777777" w:rsidR="00AB1A44" w:rsidRPr="00835437" w:rsidRDefault="00AB1A44" w:rsidP="00567144">
            <w:pPr>
              <w:spacing w:line="360" w:lineRule="auto"/>
            </w:pPr>
            <w:r w:rsidRPr="00835437">
              <w:t>Egenbetaling</w:t>
            </w:r>
          </w:p>
        </w:tc>
        <w:tc>
          <w:tcPr>
            <w:tcW w:w="6405" w:type="dxa"/>
            <w:tcMar>
              <w:left w:w="105" w:type="dxa"/>
              <w:right w:w="105" w:type="dxa"/>
            </w:tcMar>
          </w:tcPr>
          <w:p w14:paraId="7F426868" w14:textId="77777777" w:rsidR="00AB1A44" w:rsidRPr="00835437" w:rsidRDefault="00AB1A44" w:rsidP="00567144">
            <w:pPr>
              <w:spacing w:line="276" w:lineRule="auto"/>
            </w:pPr>
            <w:r w:rsidRPr="00835437">
              <w:t>Nei</w:t>
            </w:r>
          </w:p>
        </w:tc>
      </w:tr>
      <w:tr w:rsidR="00AB1A44" w:rsidRPr="00835437" w14:paraId="785890D4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3A42B974" w14:textId="77777777" w:rsidR="00AB1A44" w:rsidRPr="00835437" w:rsidRDefault="00AB1A44" w:rsidP="00567144">
            <w:pPr>
              <w:spacing w:line="360" w:lineRule="auto"/>
            </w:pPr>
            <w:r w:rsidRPr="00835437">
              <w:t>Formål med tjenesten</w:t>
            </w:r>
          </w:p>
        </w:tc>
        <w:tc>
          <w:tcPr>
            <w:tcW w:w="6405" w:type="dxa"/>
            <w:tcMar>
              <w:left w:w="105" w:type="dxa"/>
              <w:right w:w="105" w:type="dxa"/>
            </w:tcMar>
          </w:tcPr>
          <w:p w14:paraId="2CD16691" w14:textId="77777777" w:rsidR="00AB1A44" w:rsidRPr="00835437" w:rsidRDefault="00AB1A44" w:rsidP="00567144">
            <w:pPr>
              <w:spacing w:line="276" w:lineRule="auto"/>
            </w:pPr>
            <w:r w:rsidRPr="00835437">
              <w:t>Formålet er at pårørende skal få avlastning fra særlig tyngende omsorgsarbeid, samt bidra til at bruker kan bo hjemme lengst mulig.</w:t>
            </w:r>
          </w:p>
        </w:tc>
      </w:tr>
      <w:tr w:rsidR="00AB1A44" w:rsidRPr="00835437" w14:paraId="61A281C4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78B91225" w14:textId="77777777" w:rsidR="00AB1A44" w:rsidRPr="00835437" w:rsidRDefault="00AB1A44" w:rsidP="00567144">
            <w:pPr>
              <w:spacing w:line="360" w:lineRule="auto"/>
            </w:pPr>
            <w:r w:rsidRPr="00835437">
              <w:t>Beskrivelse av tjenesten</w:t>
            </w:r>
          </w:p>
        </w:tc>
        <w:tc>
          <w:tcPr>
            <w:tcW w:w="6405" w:type="dxa"/>
            <w:tcMar>
              <w:left w:w="105" w:type="dxa"/>
              <w:right w:w="105" w:type="dxa"/>
            </w:tcMar>
          </w:tcPr>
          <w:p w14:paraId="6EF9FC77" w14:textId="77777777" w:rsidR="00AB1A44" w:rsidRPr="00835437" w:rsidRDefault="00AB1A44" w:rsidP="00567144">
            <w:pPr>
              <w:spacing w:line="276" w:lineRule="auto"/>
            </w:pPr>
            <w:r w:rsidRPr="00835437">
              <w:t xml:space="preserve">Avlastningstjenester innebærer alle typer avlastning, i hjemmet, på institusjon, på dagsenter m.m. Alle typer helse- og omsorgstjenester kan tildeles som avlastning til alle aldersgrupper med hjelpebehov. Avlastningen skal gi rom for normal fritid, mulighet for å reise på ferier og tid til å bevare sosialt nettverk for de som har særlig tyngende omsorgsoppgaver. Eksempler på dette kan være: </w:t>
            </w:r>
          </w:p>
          <w:p w14:paraId="07575825" w14:textId="77777777" w:rsidR="00AB1A44" w:rsidRPr="00A81165" w:rsidRDefault="00AB1A44" w:rsidP="00AB1A44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A81165">
              <w:t xml:space="preserve">Avlastning i eget hjem. </w:t>
            </w:r>
          </w:p>
          <w:p w14:paraId="3CDD411C" w14:textId="77777777" w:rsidR="00AB1A44" w:rsidRPr="00A81165" w:rsidRDefault="00AB1A44" w:rsidP="00AB1A44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A81165">
              <w:t>Avlastning i form av dag- og aktivitetstilbud.</w:t>
            </w:r>
          </w:p>
          <w:p w14:paraId="0F179575" w14:textId="77777777" w:rsidR="00AB1A44" w:rsidRPr="00A81165" w:rsidRDefault="00AB1A44" w:rsidP="00AB1A44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A81165">
              <w:t xml:space="preserve">Avlastning utenfor institusjon. </w:t>
            </w:r>
          </w:p>
          <w:p w14:paraId="16CD6B85" w14:textId="77777777" w:rsidR="00AB1A44" w:rsidRPr="00A81165" w:rsidRDefault="00AB1A44" w:rsidP="00AB1A44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A81165">
              <w:t>Avlastning i institusjon.</w:t>
            </w:r>
          </w:p>
        </w:tc>
      </w:tr>
      <w:tr w:rsidR="00AB1A44" w:rsidRPr="00835437" w14:paraId="09296A34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32591BBD" w14:textId="77777777" w:rsidR="00AB1A44" w:rsidRPr="00835437" w:rsidRDefault="00AB1A44" w:rsidP="00567144">
            <w:pPr>
              <w:spacing w:line="360" w:lineRule="auto"/>
            </w:pPr>
            <w:r w:rsidRPr="00835437">
              <w:t>Målgruppe</w:t>
            </w:r>
          </w:p>
        </w:tc>
        <w:tc>
          <w:tcPr>
            <w:tcW w:w="6405" w:type="dxa"/>
            <w:tcMar>
              <w:left w:w="105" w:type="dxa"/>
              <w:right w:w="105" w:type="dxa"/>
            </w:tcMar>
          </w:tcPr>
          <w:p w14:paraId="1F89EBD7" w14:textId="77777777" w:rsidR="00AB1A44" w:rsidRPr="00835437" w:rsidRDefault="00AB1A44" w:rsidP="00567144">
            <w:pPr>
              <w:spacing w:line="276" w:lineRule="auto"/>
            </w:pPr>
            <w:r w:rsidRPr="00835437">
              <w:t xml:space="preserve">Pårørende med særlig tyngende omsorgsarbeid.  </w:t>
            </w:r>
          </w:p>
        </w:tc>
      </w:tr>
      <w:tr w:rsidR="00AB1A44" w:rsidRPr="00835437" w14:paraId="29E032F7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14DC113A" w14:textId="77777777" w:rsidR="00AB1A44" w:rsidRPr="00835437" w:rsidRDefault="00AB1A44" w:rsidP="00567144">
            <w:pPr>
              <w:spacing w:line="360" w:lineRule="auto"/>
            </w:pPr>
            <w:r w:rsidRPr="00835437">
              <w:t>Kriterier og vurderinger</w:t>
            </w:r>
          </w:p>
        </w:tc>
        <w:tc>
          <w:tcPr>
            <w:tcW w:w="6405" w:type="dxa"/>
            <w:tcMar>
              <w:left w:w="105" w:type="dxa"/>
              <w:right w:w="105" w:type="dxa"/>
            </w:tcMar>
          </w:tcPr>
          <w:p w14:paraId="598DAAB9" w14:textId="77777777" w:rsidR="00AB1A44" w:rsidRPr="00835437" w:rsidRDefault="00AB1A44" w:rsidP="00567144">
            <w:pPr>
              <w:spacing w:line="276" w:lineRule="auto"/>
            </w:pPr>
            <w:r w:rsidRPr="00835437">
              <w:t xml:space="preserve">Faktorer som legges vekt på i vurderingen av hva som er særlig tyngende:    </w:t>
            </w:r>
          </w:p>
          <w:p w14:paraId="2ADB4E14" w14:textId="77777777" w:rsidR="00AB1A44" w:rsidRPr="00A81165" w:rsidRDefault="00AB1A44" w:rsidP="00AB1A44">
            <w:pPr>
              <w:pStyle w:val="Listeavsnitt"/>
              <w:numPr>
                <w:ilvl w:val="0"/>
                <w:numId w:val="2"/>
              </w:numPr>
              <w:spacing w:after="8" w:line="276" w:lineRule="auto"/>
            </w:pPr>
            <w:r w:rsidRPr="00A81165">
              <w:t xml:space="preserve">Det skal være et særlig tyngende omsorgsarbeid. </w:t>
            </w:r>
          </w:p>
          <w:p w14:paraId="3A4F2B0F" w14:textId="77777777" w:rsidR="00AB1A44" w:rsidRPr="00A81165" w:rsidRDefault="00AB1A44" w:rsidP="00AB1A44">
            <w:pPr>
              <w:pStyle w:val="Listeavsnitt"/>
              <w:numPr>
                <w:ilvl w:val="0"/>
                <w:numId w:val="2"/>
              </w:numPr>
              <w:spacing w:after="8" w:line="276" w:lineRule="auto"/>
            </w:pPr>
            <w:r w:rsidRPr="00A81165">
              <w:t>Hvor mange timer omsorgsarbeidet er beregnet til pr måned.</w:t>
            </w:r>
          </w:p>
          <w:p w14:paraId="0A33B778" w14:textId="77777777" w:rsidR="00AB1A44" w:rsidRPr="00A81165" w:rsidRDefault="00AB1A44" w:rsidP="00AB1A44">
            <w:pPr>
              <w:pStyle w:val="Listeavsnitt"/>
              <w:numPr>
                <w:ilvl w:val="0"/>
                <w:numId w:val="2"/>
              </w:numPr>
              <w:spacing w:after="8" w:line="276" w:lineRule="auto"/>
            </w:pPr>
            <w:r w:rsidRPr="00A81165">
              <w:t>Om omsorgsarbeidet er mer fysisk eller psykisk belastende enn vanlig.</w:t>
            </w:r>
          </w:p>
          <w:p w14:paraId="7D1221F9" w14:textId="77777777" w:rsidR="00AB1A44" w:rsidRPr="00A81165" w:rsidRDefault="00AB1A44" w:rsidP="00AB1A44">
            <w:pPr>
              <w:pStyle w:val="Listeavsnitt"/>
              <w:numPr>
                <w:ilvl w:val="0"/>
                <w:numId w:val="2"/>
              </w:numPr>
              <w:spacing w:after="8" w:line="276" w:lineRule="auto"/>
            </w:pPr>
            <w:r w:rsidRPr="00A81165">
              <w:t>Om omsorgsarbeidet innebærer mye nattarbeid eller avbrudd i nattesøvnen.</w:t>
            </w:r>
          </w:p>
          <w:p w14:paraId="3BAE542E" w14:textId="77777777" w:rsidR="00AB1A44" w:rsidRPr="00A81165" w:rsidRDefault="00AB1A44" w:rsidP="00AB1A44">
            <w:pPr>
              <w:pStyle w:val="Listeavsnitt"/>
              <w:numPr>
                <w:ilvl w:val="0"/>
                <w:numId w:val="2"/>
              </w:numPr>
              <w:spacing w:after="8" w:line="276" w:lineRule="auto"/>
            </w:pPr>
            <w:r w:rsidRPr="00A81165">
              <w:t>Om det er forsvarlig med avlastningstiltak i eget hjem.</w:t>
            </w:r>
          </w:p>
        </w:tc>
      </w:tr>
    </w:tbl>
    <w:p w14:paraId="289081D7" w14:textId="77777777" w:rsidR="004B0D65" w:rsidRDefault="004B0D65"/>
    <w:sectPr w:rsidR="004B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C41"/>
    <w:multiLevelType w:val="hybridMultilevel"/>
    <w:tmpl w:val="B40EFB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31859"/>
    <w:multiLevelType w:val="hybridMultilevel"/>
    <w:tmpl w:val="94DAE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806505">
    <w:abstractNumId w:val="0"/>
  </w:num>
  <w:num w:numId="2" w16cid:durableId="1369450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44"/>
    <w:rsid w:val="004B0D65"/>
    <w:rsid w:val="00A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5CDB"/>
  <w15:chartTrackingRefBased/>
  <w15:docId w15:val="{260291DB-335F-4FA7-B65F-68F388F4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44"/>
    <w:pPr>
      <w:spacing w:after="200"/>
    </w:pPr>
    <w:rPr>
      <w:rFonts w:ascii="Arial" w:eastAsia="Times" w:hAnsi="Arial" w:cs="Times New Roman"/>
      <w:kern w:val="0"/>
      <w:sz w:val="24"/>
      <w:szCs w:val="20"/>
      <w:lang w:bidi="th-TH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B1A44"/>
    <w:pPr>
      <w:spacing w:after="0" w:line="240" w:lineRule="auto"/>
    </w:pPr>
    <w:rPr>
      <w:rFonts w:ascii="Times" w:eastAsia="Times" w:hAnsi="Times" w:cs="Times New Roman"/>
      <w:kern w:val="0"/>
      <w:sz w:val="20"/>
      <w:szCs w:val="20"/>
      <w:lang w:eastAsia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B1A44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yperkobling">
    <w:name w:val="Hyperlink"/>
    <w:basedOn w:val="Standardskriftforavsnitt"/>
    <w:uiPriority w:val="99"/>
    <w:unhideWhenUsed/>
    <w:rsid w:val="00AB1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2011-06-24-3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ovdata.no/dokument/NL/lov/2011-06-24-3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9E6984282D54083945F949CED0971" ma:contentTypeVersion="17" ma:contentTypeDescription="Create a new document." ma:contentTypeScope="" ma:versionID="fb28692fc4933b6af2ec7c72f826ad98">
  <xsd:schema xmlns:xsd="http://www.w3.org/2001/XMLSchema" xmlns:xs="http://www.w3.org/2001/XMLSchema" xmlns:p="http://schemas.microsoft.com/office/2006/metadata/properties" xmlns:ns3="4cb30b31-6459-4a47-b889-a984fdc1be7e" xmlns:ns4="341c6c0b-cf78-46c2-9451-6cf8e0c3ff02" targetNamespace="http://schemas.microsoft.com/office/2006/metadata/properties" ma:root="true" ma:fieldsID="1b383433db867c040b616f0d380deb2b" ns3:_="" ns4:_="">
    <xsd:import namespace="4cb30b31-6459-4a47-b889-a984fdc1be7e"/>
    <xsd:import namespace="341c6c0b-cf78-46c2-9451-6cf8e0c3f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0b31-6459-4a47-b889-a984fdc1b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6c0b-cf78-46c2-9451-6cf8e0c3f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b30b31-6459-4a47-b889-a984fdc1be7e" xsi:nil="true"/>
  </documentManagement>
</p:properties>
</file>

<file path=customXml/itemProps1.xml><?xml version="1.0" encoding="utf-8"?>
<ds:datastoreItem xmlns:ds="http://schemas.openxmlformats.org/officeDocument/2006/customXml" ds:itemID="{631085A5-6128-49EC-A279-40AB6DEC1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30b31-6459-4a47-b889-a984fdc1be7e"/>
    <ds:schemaRef ds:uri="341c6c0b-cf78-46c2-9451-6cf8e0c3f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85585-9DF9-497A-A553-CD7CF1086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57615-2A3A-44AC-B940-B37453B927F5}">
  <ds:schemaRefs>
    <ds:schemaRef ds:uri="http://schemas.microsoft.com/office/2006/metadata/properties"/>
    <ds:schemaRef ds:uri="341c6c0b-cf78-46c2-9451-6cf8e0c3ff02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cb30b31-6459-4a47-b889-a984fdc1be7e"/>
    <ds:schemaRef ds:uri="http://schemas.microsoft.com/office/2006/documentManagement/typ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Gølin Tveit</dc:creator>
  <cp:keywords/>
  <dc:description/>
  <cp:lastModifiedBy>Gølin Tveit</cp:lastModifiedBy>
  <cp:revision>1</cp:revision>
  <dcterms:created xsi:type="dcterms:W3CDTF">2023-11-09T11:23:00Z</dcterms:created>
  <dcterms:modified xsi:type="dcterms:W3CDTF">2023-11-09T11:24:00Z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0x01010080D9E6984282D54083945F949CED0971</vt:lpwstr>
  </property>
</Properties>
</file>